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79D1" w14:textId="77777777" w:rsidR="00B65DBE" w:rsidRDefault="009D5EE8" w:rsidP="00B65DBE">
      <w:pPr>
        <w:jc w:val="center"/>
        <w:rPr>
          <w:rFonts w:ascii="Titillium Web" w:hAnsi="Titillium Web"/>
          <w:b/>
          <w:bCs/>
          <w:sz w:val="20"/>
          <w:szCs w:val="20"/>
        </w:rPr>
      </w:pPr>
      <w:bookmarkStart w:id="0" w:name="_Hlk145578756"/>
      <w:bookmarkEnd w:id="0"/>
      <w:r w:rsidRPr="00D91C7B">
        <w:rPr>
          <w:rFonts w:ascii="Titillium Web" w:hAnsi="Titillium Web"/>
          <w:b/>
          <w:bCs/>
          <w:sz w:val="20"/>
          <w:szCs w:val="20"/>
        </w:rPr>
        <w:t xml:space="preserve">NEXT GENERATION EU – PNRR </w:t>
      </w:r>
      <w:r w:rsidR="00FE6B6D" w:rsidRPr="00D91C7B">
        <w:rPr>
          <w:rFonts w:ascii="Titillium Web" w:hAnsi="Titillium Web"/>
          <w:b/>
          <w:bCs/>
          <w:sz w:val="20"/>
          <w:szCs w:val="20"/>
        </w:rPr>
        <w:t>–</w:t>
      </w:r>
      <w:r w:rsidRPr="00D91C7B">
        <w:rPr>
          <w:rFonts w:ascii="Titillium Web" w:hAnsi="Titillium Web"/>
          <w:b/>
          <w:bCs/>
          <w:sz w:val="20"/>
          <w:szCs w:val="20"/>
        </w:rPr>
        <w:t xml:space="preserve"> </w:t>
      </w:r>
      <w:r w:rsidR="00FE6B6D" w:rsidRPr="00D91C7B">
        <w:rPr>
          <w:rFonts w:ascii="Titillium Web" w:hAnsi="Titillium Web"/>
          <w:b/>
          <w:bCs/>
          <w:sz w:val="20"/>
          <w:szCs w:val="20"/>
        </w:rPr>
        <w:t xml:space="preserve">M4C2 </w:t>
      </w:r>
      <w:r w:rsidR="00B65DBE">
        <w:rPr>
          <w:rFonts w:ascii="Titillium Web" w:hAnsi="Titillium Web"/>
          <w:b/>
          <w:bCs/>
          <w:sz w:val="20"/>
          <w:szCs w:val="20"/>
        </w:rPr>
        <w:t>–</w:t>
      </w:r>
      <w:r w:rsidR="00FE6B6D" w:rsidRPr="00D91C7B">
        <w:rPr>
          <w:rFonts w:ascii="Titillium Web" w:hAnsi="Titillium Web"/>
          <w:b/>
          <w:bCs/>
          <w:sz w:val="20"/>
          <w:szCs w:val="20"/>
        </w:rPr>
        <w:t xml:space="preserve"> </w:t>
      </w:r>
      <w:r w:rsidR="00B65DBE">
        <w:rPr>
          <w:rFonts w:ascii="Titillium Web" w:hAnsi="Titillium Web"/>
          <w:b/>
          <w:bCs/>
          <w:sz w:val="20"/>
          <w:szCs w:val="20"/>
        </w:rPr>
        <w:t xml:space="preserve">LINEA INTERVENTO </w:t>
      </w:r>
      <w:proofErr w:type="gramStart"/>
      <w:r w:rsidR="00B65DBE">
        <w:rPr>
          <w:rFonts w:ascii="Titillium Web" w:hAnsi="Titillium Web"/>
          <w:b/>
          <w:bCs/>
          <w:sz w:val="20"/>
          <w:szCs w:val="20"/>
        </w:rPr>
        <w:t>1.5</w:t>
      </w:r>
      <w:r w:rsidR="008D3CE9">
        <w:rPr>
          <w:rFonts w:ascii="Titillium Web" w:hAnsi="Titillium Web"/>
          <w:b/>
          <w:bCs/>
          <w:sz w:val="20"/>
          <w:szCs w:val="20"/>
        </w:rPr>
        <w:t xml:space="preserve"> </w:t>
      </w:r>
      <w:r w:rsidRPr="00D91C7B">
        <w:rPr>
          <w:rFonts w:ascii="Titillium Web" w:hAnsi="Titillium Web"/>
          <w:b/>
          <w:bCs/>
          <w:sz w:val="20"/>
          <w:szCs w:val="20"/>
        </w:rPr>
        <w:t>:</w:t>
      </w:r>
      <w:proofErr w:type="gramEnd"/>
      <w:r w:rsidRPr="00D91C7B">
        <w:rPr>
          <w:rFonts w:ascii="Titillium Web" w:eastAsia="Times New Roman" w:hAnsi="Titillium Web" w:cs="Calibri"/>
          <w:sz w:val="20"/>
          <w:szCs w:val="20"/>
          <w:lang w:eastAsia="it-IT"/>
        </w:rPr>
        <w:t xml:space="preserve"> </w:t>
      </w:r>
      <w:r w:rsidRPr="00D91C7B">
        <w:rPr>
          <w:rFonts w:ascii="Titillium Web" w:eastAsia="Times New Roman" w:hAnsi="Titillium Web" w:cs="Calibri"/>
          <w:b/>
          <w:bCs/>
          <w:sz w:val="20"/>
          <w:szCs w:val="20"/>
          <w:lang w:eastAsia="it-IT"/>
        </w:rPr>
        <w:t>ECS_00000041</w:t>
      </w:r>
      <w:r w:rsidRPr="00D91C7B">
        <w:rPr>
          <w:rFonts w:ascii="Titillium Web" w:hAnsi="Titillium Web"/>
          <w:b/>
          <w:bCs/>
          <w:sz w:val="20"/>
          <w:szCs w:val="20"/>
        </w:rPr>
        <w:t xml:space="preserve"> </w:t>
      </w:r>
    </w:p>
    <w:p w14:paraId="7BAB1C6A" w14:textId="77777777" w:rsidR="00B65DBE" w:rsidRDefault="009D5EE8" w:rsidP="00B65DBE">
      <w:pPr>
        <w:jc w:val="center"/>
        <w:rPr>
          <w:rFonts w:ascii="Titillium Web" w:hAnsi="Titillium Web"/>
          <w:b/>
          <w:bCs/>
          <w:sz w:val="20"/>
          <w:szCs w:val="20"/>
        </w:rPr>
      </w:pPr>
      <w:r w:rsidRPr="00D91C7B">
        <w:rPr>
          <w:rFonts w:ascii="Titillium Web" w:hAnsi="Titillium Web"/>
          <w:b/>
          <w:bCs/>
          <w:sz w:val="20"/>
          <w:szCs w:val="20"/>
        </w:rPr>
        <w:t xml:space="preserve">“Innovation, </w:t>
      </w:r>
      <w:proofErr w:type="spellStart"/>
      <w:r w:rsidRPr="00D91C7B">
        <w:rPr>
          <w:rFonts w:ascii="Titillium Web" w:hAnsi="Titillium Web"/>
          <w:b/>
          <w:bCs/>
          <w:sz w:val="20"/>
          <w:szCs w:val="20"/>
        </w:rPr>
        <w:t>digitali</w:t>
      </w:r>
      <w:r w:rsidR="0031640A">
        <w:rPr>
          <w:rFonts w:ascii="Titillium Web" w:hAnsi="Titillium Web"/>
          <w:b/>
          <w:bCs/>
          <w:sz w:val="20"/>
          <w:szCs w:val="20"/>
        </w:rPr>
        <w:t>s</w:t>
      </w:r>
      <w:r w:rsidRPr="00D91C7B">
        <w:rPr>
          <w:rFonts w:ascii="Titillium Web" w:hAnsi="Titillium Web"/>
          <w:b/>
          <w:bCs/>
          <w:sz w:val="20"/>
          <w:szCs w:val="20"/>
        </w:rPr>
        <w:t>ation</w:t>
      </w:r>
      <w:proofErr w:type="spellEnd"/>
      <w:r w:rsidRPr="00D91C7B">
        <w:rPr>
          <w:rFonts w:ascii="Titillium Web" w:hAnsi="Titillium Web"/>
          <w:b/>
          <w:bCs/>
          <w:sz w:val="20"/>
          <w:szCs w:val="20"/>
        </w:rPr>
        <w:t xml:space="preserve"> and </w:t>
      </w:r>
      <w:proofErr w:type="spellStart"/>
      <w:r w:rsidRPr="00D91C7B">
        <w:rPr>
          <w:rFonts w:ascii="Titillium Web" w:hAnsi="Titillium Web"/>
          <w:b/>
          <w:bCs/>
          <w:sz w:val="20"/>
          <w:szCs w:val="20"/>
        </w:rPr>
        <w:t>sustainability</w:t>
      </w:r>
      <w:proofErr w:type="spellEnd"/>
      <w:r w:rsidRPr="00D91C7B">
        <w:rPr>
          <w:rFonts w:ascii="Titillium Web" w:hAnsi="Titillium Web"/>
          <w:b/>
          <w:bCs/>
          <w:sz w:val="20"/>
          <w:szCs w:val="20"/>
        </w:rPr>
        <w:t xml:space="preserve"> for the </w:t>
      </w:r>
      <w:proofErr w:type="spellStart"/>
      <w:r w:rsidRPr="00D91C7B">
        <w:rPr>
          <w:rFonts w:ascii="Titillium Web" w:hAnsi="Titillium Web"/>
          <w:b/>
          <w:bCs/>
          <w:sz w:val="20"/>
          <w:szCs w:val="20"/>
        </w:rPr>
        <w:t>diffused</w:t>
      </w:r>
      <w:proofErr w:type="spellEnd"/>
      <w:r w:rsidRPr="00D91C7B">
        <w:rPr>
          <w:rFonts w:ascii="Titillium Web" w:hAnsi="Titillium Web"/>
          <w:b/>
          <w:bCs/>
          <w:sz w:val="20"/>
          <w:szCs w:val="20"/>
        </w:rPr>
        <w:t xml:space="preserve"> economy in Central Italy – VITALITY” </w:t>
      </w:r>
    </w:p>
    <w:p w14:paraId="6E6E1860" w14:textId="77777777" w:rsidR="009D5EE8" w:rsidRDefault="009D5EE8" w:rsidP="00B65DBE">
      <w:pPr>
        <w:jc w:val="center"/>
        <w:rPr>
          <w:rFonts w:ascii="Titillium Web" w:hAnsi="Titillium Web"/>
          <w:b/>
          <w:bCs/>
          <w:sz w:val="20"/>
          <w:szCs w:val="20"/>
        </w:rPr>
      </w:pPr>
      <w:r w:rsidRPr="00D91C7B">
        <w:rPr>
          <w:rFonts w:ascii="Titillium Web" w:hAnsi="Titillium Web"/>
          <w:b/>
          <w:bCs/>
          <w:sz w:val="20"/>
          <w:szCs w:val="20"/>
        </w:rPr>
        <w:t>CUP: J97G22000170005</w:t>
      </w:r>
    </w:p>
    <w:p w14:paraId="10A9FD1C" w14:textId="77777777" w:rsidR="006D0C03" w:rsidRDefault="006D0C03" w:rsidP="00B65DBE">
      <w:pPr>
        <w:jc w:val="center"/>
        <w:rPr>
          <w:rFonts w:ascii="Titillium Web" w:hAnsi="Titillium Web"/>
          <w:b/>
          <w:bCs/>
          <w:sz w:val="20"/>
          <w:szCs w:val="20"/>
        </w:rPr>
      </w:pPr>
    </w:p>
    <w:p w14:paraId="34FF8AF9" w14:textId="77777777" w:rsidR="002D7BA3" w:rsidRDefault="002D7BA3" w:rsidP="002D7BA3">
      <w:pPr>
        <w:jc w:val="center"/>
        <w:rPr>
          <w:rFonts w:ascii="Titillium Web" w:hAnsi="Titillium Web"/>
          <w:b/>
          <w:bCs/>
          <w:sz w:val="20"/>
          <w:szCs w:val="20"/>
        </w:rPr>
      </w:pPr>
    </w:p>
    <w:p w14:paraId="2A163DA6" w14:textId="77777777" w:rsidR="002D7BA3" w:rsidRPr="00FF389E" w:rsidRDefault="002D7BA3" w:rsidP="002D7BA3">
      <w:pPr>
        <w:tabs>
          <w:tab w:val="left" w:pos="0"/>
        </w:tabs>
        <w:jc w:val="center"/>
        <w:rPr>
          <w:rFonts w:ascii="Titillium" w:hAnsi="Titillium"/>
          <w:b/>
          <w:bCs/>
          <w:sz w:val="36"/>
          <w:szCs w:val="36"/>
        </w:rPr>
      </w:pPr>
      <w:r w:rsidRPr="00FF389E">
        <w:rPr>
          <w:rFonts w:ascii="Titillium" w:hAnsi="Titillium"/>
          <w:b/>
          <w:bCs/>
          <w:sz w:val="36"/>
          <w:szCs w:val="36"/>
        </w:rPr>
        <w:t>UNIVERSITÀ DEGLI STUDI DI PERUGIA</w:t>
      </w:r>
    </w:p>
    <w:p w14:paraId="3247C181" w14:textId="77777777" w:rsidR="002D7BA3" w:rsidRPr="002D7BA3" w:rsidRDefault="002D7BA3" w:rsidP="002D7BA3">
      <w:pPr>
        <w:tabs>
          <w:tab w:val="left" w:pos="0"/>
        </w:tabs>
        <w:rPr>
          <w:rFonts w:ascii="Arial Narrow" w:hAnsi="Arial Narrow"/>
          <w:b/>
          <w:bCs/>
          <w:sz w:val="20"/>
          <w:szCs w:val="20"/>
        </w:rPr>
      </w:pPr>
      <w:r w:rsidRPr="002D7BA3">
        <w:rPr>
          <w:rFonts w:ascii="Arial Narrow" w:hAnsi="Arial Narrow"/>
          <w:b/>
          <w:bCs/>
          <w:sz w:val="20"/>
          <w:szCs w:val="20"/>
        </w:rPr>
        <w:tab/>
      </w:r>
      <w:r w:rsidRPr="002D7BA3">
        <w:rPr>
          <w:rFonts w:ascii="Arial Narrow" w:hAnsi="Arial Narrow"/>
          <w:b/>
          <w:bCs/>
          <w:sz w:val="20"/>
          <w:szCs w:val="20"/>
        </w:rPr>
        <w:tab/>
      </w:r>
      <w:r w:rsidRPr="002D7BA3">
        <w:rPr>
          <w:rFonts w:ascii="Arial Narrow" w:hAnsi="Arial Narrow"/>
          <w:b/>
          <w:bCs/>
          <w:sz w:val="20"/>
          <w:szCs w:val="20"/>
        </w:rPr>
        <w:tab/>
      </w:r>
      <w:r w:rsidRPr="002D7BA3">
        <w:rPr>
          <w:rFonts w:ascii="Arial Narrow" w:hAnsi="Arial Narrow"/>
          <w:b/>
          <w:bCs/>
          <w:sz w:val="20"/>
          <w:szCs w:val="20"/>
        </w:rPr>
        <w:tab/>
      </w:r>
      <w:r w:rsidRPr="002D7BA3">
        <w:rPr>
          <w:rFonts w:ascii="Arial Narrow" w:hAnsi="Arial Narrow"/>
          <w:b/>
          <w:bCs/>
          <w:sz w:val="20"/>
          <w:szCs w:val="20"/>
        </w:rPr>
        <w:tab/>
      </w:r>
      <w:r w:rsidRPr="002D7BA3">
        <w:rPr>
          <w:rFonts w:ascii="Arial Narrow" w:hAnsi="Arial Narrow"/>
          <w:b/>
          <w:bCs/>
          <w:sz w:val="20"/>
          <w:szCs w:val="20"/>
        </w:rPr>
        <w:tab/>
      </w:r>
      <w:r w:rsidRPr="002D7BA3">
        <w:rPr>
          <w:rFonts w:ascii="Arial Narrow" w:hAnsi="Arial Narrow"/>
          <w:b/>
          <w:bCs/>
          <w:sz w:val="20"/>
          <w:szCs w:val="20"/>
        </w:rPr>
        <w:tab/>
      </w:r>
      <w:r w:rsidRPr="002D7BA3">
        <w:rPr>
          <w:rFonts w:ascii="Arial Narrow" w:hAnsi="Arial Narrow"/>
          <w:b/>
          <w:bCs/>
          <w:sz w:val="20"/>
          <w:szCs w:val="20"/>
        </w:rPr>
        <w:tab/>
      </w:r>
      <w:r w:rsidRPr="002D7BA3">
        <w:rPr>
          <w:rFonts w:ascii="Arial Narrow" w:hAnsi="Arial Narrow"/>
          <w:b/>
          <w:bCs/>
          <w:sz w:val="20"/>
          <w:szCs w:val="20"/>
        </w:rPr>
        <w:tab/>
        <w:t xml:space="preserve">             </w:t>
      </w:r>
    </w:p>
    <w:p w14:paraId="05D72E2F" w14:textId="77777777" w:rsidR="002D7BA3" w:rsidRPr="00FF389E" w:rsidRDefault="002D7BA3" w:rsidP="002D7BA3">
      <w:pPr>
        <w:numPr>
          <w:ilvl w:val="0"/>
          <w:numId w:val="5"/>
        </w:numPr>
        <w:tabs>
          <w:tab w:val="clear" w:pos="720"/>
          <w:tab w:val="left" w:pos="0"/>
        </w:tabs>
        <w:rPr>
          <w:rFonts w:ascii="Titillium" w:hAnsi="Titillium"/>
          <w:b/>
          <w:bCs/>
          <w:sz w:val="20"/>
          <w:szCs w:val="20"/>
        </w:rPr>
      </w:pPr>
      <w:r w:rsidRPr="00FF389E">
        <w:rPr>
          <w:rFonts w:ascii="Titillium" w:hAnsi="Titillium"/>
          <w:b/>
          <w:bCs/>
          <w:sz w:val="20"/>
          <w:szCs w:val="20"/>
        </w:rPr>
        <w:t>ATTIVAZIONE ASSEGNO DI RICERCA – L.240/2010</w:t>
      </w:r>
    </w:p>
    <w:p w14:paraId="2B137D05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25AFE848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686EE639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r w:rsidRPr="002D7BA3">
        <w:rPr>
          <w:rFonts w:ascii="Titillium" w:hAnsi="Titillium"/>
          <w:b/>
          <w:bCs/>
          <w:sz w:val="20"/>
          <w:szCs w:val="20"/>
        </w:rPr>
        <w:t xml:space="preserve">Il Sottoscritto </w:t>
      </w:r>
    </w:p>
    <w:p w14:paraId="01831145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  <w:r w:rsidRPr="002D7BA3">
        <w:rPr>
          <w:rFonts w:ascii="Titillium" w:hAnsi="Titillium"/>
          <w:b/>
          <w:bCs/>
          <w:sz w:val="20"/>
          <w:szCs w:val="20"/>
        </w:rPr>
        <w:t>in qualità di Responsabile scientifico del Progetto sottoindicato</w:t>
      </w:r>
    </w:p>
    <w:p w14:paraId="1C3A4183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102"/>
      </w:tblGrid>
      <w:tr w:rsidR="002D7BA3" w:rsidRPr="002D7BA3" w14:paraId="62A4D06F" w14:textId="77777777" w:rsidTr="00252F5F">
        <w:tc>
          <w:tcPr>
            <w:tcW w:w="4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EFF9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D5D6F8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bCs/>
                <w:sz w:val="20"/>
                <w:szCs w:val="20"/>
              </w:rPr>
              <w:t>Nome</w:t>
            </w:r>
          </w:p>
        </w:tc>
      </w:tr>
      <w:tr w:rsidR="002D7BA3" w:rsidRPr="002D7BA3" w14:paraId="48FAEC12" w14:textId="77777777" w:rsidTr="00252F5F">
        <w:tc>
          <w:tcPr>
            <w:tcW w:w="4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0D83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  <w:p w14:paraId="265C369B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78DE2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</w:tc>
      </w:tr>
    </w:tbl>
    <w:p w14:paraId="5D3F47A1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sz w:val="20"/>
          <w:szCs w:val="20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102"/>
      </w:tblGrid>
      <w:tr w:rsidR="002D7BA3" w:rsidRPr="002D7BA3" w14:paraId="2BED4B78" w14:textId="77777777" w:rsidTr="00252F5F">
        <w:tc>
          <w:tcPr>
            <w:tcW w:w="4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C434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bCs/>
                <w:sz w:val="20"/>
                <w:szCs w:val="20"/>
              </w:rPr>
              <w:t>Area Scientifico Disciplinare di appartenenza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92DB20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bCs/>
                <w:sz w:val="20"/>
                <w:szCs w:val="20"/>
              </w:rPr>
              <w:t>Settore Scientifico Disciplinare</w:t>
            </w:r>
          </w:p>
        </w:tc>
      </w:tr>
      <w:tr w:rsidR="002D7BA3" w:rsidRPr="002D7BA3" w14:paraId="4965682C" w14:textId="77777777" w:rsidTr="00252F5F">
        <w:tc>
          <w:tcPr>
            <w:tcW w:w="4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0333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0895BE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</w:tc>
      </w:tr>
    </w:tbl>
    <w:p w14:paraId="525A4B22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sz w:val="20"/>
          <w:szCs w:val="20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102"/>
      </w:tblGrid>
      <w:tr w:rsidR="002D7BA3" w:rsidRPr="002D7BA3" w14:paraId="75E2938F" w14:textId="77777777" w:rsidTr="00252F5F">
        <w:tc>
          <w:tcPr>
            <w:tcW w:w="4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2773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534749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bCs/>
                <w:sz w:val="20"/>
                <w:szCs w:val="20"/>
              </w:rPr>
              <w:t>Email</w:t>
            </w:r>
          </w:p>
        </w:tc>
      </w:tr>
      <w:tr w:rsidR="002D7BA3" w:rsidRPr="002D7BA3" w14:paraId="3F60E5BC" w14:textId="77777777" w:rsidTr="00252F5F">
        <w:tc>
          <w:tcPr>
            <w:tcW w:w="4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BF33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  <w:p w14:paraId="120AD0E3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FC4146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</w:tc>
      </w:tr>
    </w:tbl>
    <w:p w14:paraId="035A25D5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sz w:val="20"/>
          <w:szCs w:val="20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D7BA3" w:rsidRPr="002D7BA3" w14:paraId="62F2219C" w14:textId="77777777" w:rsidTr="00252F5F">
        <w:tc>
          <w:tcPr>
            <w:tcW w:w="9851" w:type="dxa"/>
            <w:tcBorders>
              <w:top w:val="single" w:sz="6" w:space="0" w:color="auto"/>
              <w:bottom w:val="single" w:sz="6" w:space="0" w:color="auto"/>
            </w:tcBorders>
          </w:tcPr>
          <w:p w14:paraId="346A0943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bCs/>
                <w:sz w:val="20"/>
                <w:szCs w:val="20"/>
              </w:rPr>
              <w:t>Dipartimento</w:t>
            </w:r>
          </w:p>
        </w:tc>
      </w:tr>
      <w:tr w:rsidR="002D7BA3" w:rsidRPr="002D7BA3" w14:paraId="40E25505" w14:textId="77777777" w:rsidTr="00252F5F">
        <w:trPr>
          <w:trHeight w:val="469"/>
        </w:trPr>
        <w:tc>
          <w:tcPr>
            <w:tcW w:w="9851" w:type="dxa"/>
            <w:tcBorders>
              <w:top w:val="single" w:sz="6" w:space="0" w:color="auto"/>
              <w:bottom w:val="single" w:sz="6" w:space="0" w:color="auto"/>
            </w:tcBorders>
          </w:tcPr>
          <w:p w14:paraId="7E004871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  <w:p w14:paraId="6BE81108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</w:tc>
      </w:tr>
    </w:tbl>
    <w:p w14:paraId="45E4770F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sz w:val="20"/>
          <w:szCs w:val="20"/>
        </w:rPr>
      </w:pPr>
    </w:p>
    <w:p w14:paraId="68B856E9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sz w:val="20"/>
          <w:szCs w:val="20"/>
        </w:rPr>
      </w:pPr>
      <w:r w:rsidRPr="002D7BA3">
        <w:rPr>
          <w:rFonts w:ascii="Titillium" w:hAnsi="Titillium"/>
          <w:b/>
          <w:sz w:val="20"/>
          <w:szCs w:val="20"/>
        </w:rPr>
        <w:t>Chiede l’attivazione di un assegno di ricerca e a tal fine fornisce le seguenti informazioni:</w:t>
      </w:r>
    </w:p>
    <w:p w14:paraId="02EB0808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sz w:val="20"/>
          <w:szCs w:val="20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D7BA3" w:rsidRPr="002D7BA3" w14:paraId="4EF86E07" w14:textId="77777777" w:rsidTr="00252F5F">
        <w:tc>
          <w:tcPr>
            <w:tcW w:w="9851" w:type="dxa"/>
            <w:tcBorders>
              <w:top w:val="single" w:sz="6" w:space="0" w:color="auto"/>
              <w:bottom w:val="single" w:sz="6" w:space="0" w:color="auto"/>
            </w:tcBorders>
          </w:tcPr>
          <w:p w14:paraId="0D9FD727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sz w:val="20"/>
                <w:szCs w:val="20"/>
              </w:rPr>
              <w:t>Denominazione del progetto su cui grava il costo dell’assegno di ricerca</w:t>
            </w:r>
          </w:p>
          <w:p w14:paraId="480DA825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</w:p>
        </w:tc>
      </w:tr>
      <w:tr w:rsidR="002D7BA3" w:rsidRPr="002D7BA3" w14:paraId="3268454C" w14:textId="77777777" w:rsidTr="00252F5F">
        <w:trPr>
          <w:trHeight w:val="469"/>
        </w:trPr>
        <w:tc>
          <w:tcPr>
            <w:tcW w:w="9851" w:type="dxa"/>
            <w:tcBorders>
              <w:top w:val="single" w:sz="6" w:space="0" w:color="auto"/>
              <w:bottom w:val="single" w:sz="6" w:space="0" w:color="auto"/>
            </w:tcBorders>
          </w:tcPr>
          <w:p w14:paraId="2BA1F389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  <w:r w:rsidRPr="002D7BA3">
              <w:rPr>
                <w:rFonts w:ascii="Titillium" w:hAnsi="Titillium"/>
                <w:sz w:val="20"/>
                <w:szCs w:val="20"/>
              </w:rPr>
              <w:t>Denominazione Progetto:</w:t>
            </w:r>
          </w:p>
          <w:p w14:paraId="7F08A54F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i/>
                <w:sz w:val="20"/>
                <w:szCs w:val="20"/>
              </w:rPr>
            </w:pPr>
          </w:p>
          <w:p w14:paraId="577DCEA0" w14:textId="2C30B89A" w:rsidR="00FB15DA" w:rsidRPr="00FB15DA" w:rsidRDefault="00FB15DA" w:rsidP="002D7BA3">
            <w:pPr>
              <w:tabs>
                <w:tab w:val="left" w:pos="0"/>
              </w:tabs>
              <w:rPr>
                <w:rFonts w:ascii="Titillium" w:hAnsi="Titillium"/>
                <w:iCs/>
                <w:sz w:val="20"/>
                <w:szCs w:val="20"/>
              </w:rPr>
            </w:pPr>
            <w:r w:rsidRPr="00FB15DA">
              <w:rPr>
                <w:rFonts w:ascii="Titillium" w:hAnsi="Titillium"/>
                <w:iCs/>
                <w:sz w:val="20"/>
                <w:szCs w:val="20"/>
              </w:rPr>
              <w:t>VITALITY – Ecosistema di Innovazione, Digitalizzazione e Sostenibilità per l’economia diffusa nel Centro Italia</w:t>
            </w:r>
          </w:p>
          <w:p w14:paraId="692E6FE3" w14:textId="27881F97" w:rsidR="002D7BA3" w:rsidRPr="002D7BA3" w:rsidRDefault="00FB15DA" w:rsidP="002D7BA3">
            <w:pPr>
              <w:tabs>
                <w:tab w:val="left" w:pos="0"/>
              </w:tabs>
              <w:rPr>
                <w:rFonts w:ascii="Titillium" w:hAnsi="Titillium"/>
                <w:iCs/>
                <w:sz w:val="20"/>
                <w:szCs w:val="20"/>
              </w:rPr>
            </w:pPr>
            <w:r w:rsidRPr="00FB15DA">
              <w:rPr>
                <w:rFonts w:ascii="Titillium" w:hAnsi="Titillium"/>
                <w:iCs/>
                <w:sz w:val="20"/>
                <w:szCs w:val="20"/>
              </w:rPr>
              <w:t>NEXT GENERATION EU – PNRR – M4C2 – LINEA INTERVENTO 1.5</w:t>
            </w:r>
          </w:p>
          <w:p w14:paraId="35873D85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  <w:p w14:paraId="204FD9EE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</w:tc>
      </w:tr>
    </w:tbl>
    <w:p w14:paraId="11B31287" w14:textId="77777777" w:rsid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</w:p>
    <w:p w14:paraId="2FF52D60" w14:textId="77777777" w:rsidR="00FF389E" w:rsidRPr="002D7BA3" w:rsidRDefault="00FF389E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D7BA3" w:rsidRPr="002D7BA3" w14:paraId="22E539D5" w14:textId="77777777" w:rsidTr="00252F5F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14:paraId="1DDA7BF8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</w:p>
          <w:p w14:paraId="61D2920A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bCs/>
                <w:sz w:val="20"/>
                <w:szCs w:val="20"/>
              </w:rPr>
              <w:t>Denominazione del titolo dell’assegno di ricerca:</w:t>
            </w:r>
          </w:p>
          <w:p w14:paraId="66396545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</w:p>
          <w:p w14:paraId="42EEE786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  <w:p w14:paraId="6234E940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</w:tc>
      </w:tr>
      <w:tr w:rsidR="002D7BA3" w:rsidRPr="002D7BA3" w14:paraId="59C1EA2B" w14:textId="77777777" w:rsidTr="00252F5F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14:paraId="4EE86457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</w:p>
          <w:p w14:paraId="445E2DC7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sz w:val="20"/>
                <w:szCs w:val="20"/>
              </w:rPr>
              <w:t>Funzioni specifiche e compiti di ricerca attribuiti:</w:t>
            </w:r>
          </w:p>
          <w:p w14:paraId="6C0F12C4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  <w:p w14:paraId="194FE37D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  <w:p w14:paraId="28D6F6AC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</w:tc>
      </w:tr>
    </w:tbl>
    <w:p w14:paraId="7F414A9C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D7BA3" w:rsidRPr="002D7BA3" w14:paraId="48AF0E03" w14:textId="77777777" w:rsidTr="00252F5F">
        <w:tc>
          <w:tcPr>
            <w:tcW w:w="9889" w:type="dxa"/>
          </w:tcPr>
          <w:p w14:paraId="06D83E75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</w:p>
          <w:p w14:paraId="30E0C4AE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sz w:val="20"/>
                <w:szCs w:val="20"/>
              </w:rPr>
              <w:t>Tipologia dell’assegno</w:t>
            </w:r>
          </w:p>
          <w:p w14:paraId="39E60733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</w:p>
        </w:tc>
      </w:tr>
      <w:tr w:rsidR="002D7BA3" w:rsidRPr="002D7BA3" w14:paraId="2D338352" w14:textId="77777777" w:rsidTr="00252F5F">
        <w:tc>
          <w:tcPr>
            <w:tcW w:w="9889" w:type="dxa"/>
          </w:tcPr>
          <w:p w14:paraId="7EB964CC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  <w:r w:rsidRPr="002D7BA3">
              <w:rPr>
                <w:rFonts w:ascii="Titillium" w:hAnsi="Titillium"/>
                <w:sz w:val="20"/>
                <w:szCs w:val="20"/>
              </w:rPr>
              <w:t>In ragione della complessità del progetto e delle attività di ricerca ad esso relativa, indicare se trattasi di assegno</w:t>
            </w:r>
          </w:p>
          <w:p w14:paraId="295CF2E7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  <w:p w14:paraId="6DDF4714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  <w:r w:rsidRPr="002D7B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□</w:t>
            </w:r>
            <w:r w:rsidRPr="002D7BA3">
              <w:rPr>
                <w:rFonts w:ascii="Titillium" w:hAnsi="Titillium"/>
                <w:b/>
                <w:bCs/>
                <w:sz w:val="20"/>
                <w:szCs w:val="20"/>
              </w:rPr>
              <w:t xml:space="preserve"> </w:t>
            </w:r>
            <w:r w:rsidRPr="002D7BA3">
              <w:rPr>
                <w:rFonts w:ascii="Titillium" w:hAnsi="Titillium"/>
                <w:b/>
                <w:sz w:val="20"/>
                <w:szCs w:val="20"/>
              </w:rPr>
              <w:t>SENIOR</w:t>
            </w:r>
            <w:r w:rsidRPr="002D7BA3">
              <w:rPr>
                <w:rFonts w:ascii="Titillium" w:hAnsi="Titillium"/>
                <w:sz w:val="20"/>
                <w:szCs w:val="20"/>
              </w:rPr>
              <w:t xml:space="preserve"> (indicare il numero minimo di anni dalla laurea) Laureato da </w:t>
            </w:r>
            <w:proofErr w:type="spellStart"/>
            <w:r w:rsidRPr="002D7BA3">
              <w:rPr>
                <w:rFonts w:ascii="Titillium" w:hAnsi="Titillium"/>
                <w:sz w:val="20"/>
                <w:szCs w:val="20"/>
              </w:rPr>
              <w:t>almeno_________________anni</w:t>
            </w:r>
            <w:proofErr w:type="spellEnd"/>
          </w:p>
          <w:p w14:paraId="29B6CF31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</w:p>
          <w:p w14:paraId="65374744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  <w:r w:rsidRPr="002D7B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□</w:t>
            </w:r>
            <w:r w:rsidRPr="002D7BA3">
              <w:rPr>
                <w:rFonts w:ascii="Titillium" w:hAnsi="Titillium"/>
                <w:b/>
                <w:bCs/>
                <w:sz w:val="20"/>
                <w:szCs w:val="20"/>
              </w:rPr>
              <w:t xml:space="preserve"> </w:t>
            </w:r>
            <w:r w:rsidRPr="002D7BA3">
              <w:rPr>
                <w:rFonts w:ascii="Titillium" w:hAnsi="Titillium"/>
                <w:b/>
                <w:sz w:val="20"/>
                <w:szCs w:val="20"/>
              </w:rPr>
              <w:t>JUNIOR</w:t>
            </w:r>
            <w:r w:rsidRPr="002D7BA3">
              <w:rPr>
                <w:rFonts w:ascii="Titillium" w:hAnsi="Titillium"/>
                <w:sz w:val="20"/>
                <w:szCs w:val="20"/>
              </w:rPr>
              <w:t xml:space="preserve"> (indicare il numero massimo di anni dalla laurea) Laureato da non più </w:t>
            </w:r>
            <w:proofErr w:type="spellStart"/>
            <w:r w:rsidRPr="002D7BA3">
              <w:rPr>
                <w:rFonts w:ascii="Titillium" w:hAnsi="Titillium"/>
                <w:sz w:val="20"/>
                <w:szCs w:val="20"/>
              </w:rPr>
              <w:t>di________________anni</w:t>
            </w:r>
            <w:proofErr w:type="spellEnd"/>
          </w:p>
          <w:p w14:paraId="14B5EBF3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  <w:p w14:paraId="22298080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</w:tc>
      </w:tr>
    </w:tbl>
    <w:p w14:paraId="2C41ABF2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</w:p>
    <w:p w14:paraId="6E6E1D81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4678"/>
      </w:tblGrid>
      <w:tr w:rsidR="002D7BA3" w:rsidRPr="002D7BA3" w14:paraId="55AD2848" w14:textId="77777777" w:rsidTr="00252F5F">
        <w:tc>
          <w:tcPr>
            <w:tcW w:w="5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DFB8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bCs/>
                <w:sz w:val="20"/>
                <w:szCs w:val="20"/>
              </w:rPr>
              <w:t>Fondo su cui grava il costo dell’assegno di ricerca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94113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bCs/>
                <w:sz w:val="20"/>
                <w:szCs w:val="20"/>
              </w:rPr>
              <w:t>Importo dell’assegno di ricerca</w:t>
            </w:r>
          </w:p>
          <w:p w14:paraId="5D926EAF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bCs/>
                <w:sz w:val="20"/>
                <w:szCs w:val="20"/>
              </w:rPr>
              <w:t>(da min. € 23.890,08)</w:t>
            </w:r>
          </w:p>
        </w:tc>
      </w:tr>
      <w:tr w:rsidR="002D7BA3" w:rsidRPr="002D7BA3" w14:paraId="04607B5B" w14:textId="77777777" w:rsidTr="00252F5F">
        <w:tc>
          <w:tcPr>
            <w:tcW w:w="51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EEF43E5" w14:textId="0DCF0A6F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i/>
                <w:sz w:val="20"/>
                <w:szCs w:val="20"/>
              </w:rPr>
            </w:pPr>
            <w:r w:rsidRPr="002D7BA3">
              <w:rPr>
                <w:rFonts w:ascii="Titillium" w:hAnsi="Titillium"/>
                <w:i/>
                <w:sz w:val="20"/>
                <w:szCs w:val="20"/>
              </w:rPr>
              <w:t xml:space="preserve">PJ: </w:t>
            </w:r>
          </w:p>
          <w:p w14:paraId="6C0C9E0D" w14:textId="6AD2C285" w:rsidR="002D7BA3" w:rsidRDefault="005F0179" w:rsidP="002D7BA3">
            <w:pPr>
              <w:tabs>
                <w:tab w:val="left" w:pos="0"/>
              </w:tabs>
              <w:rPr>
                <w:rFonts w:ascii="Titillium" w:hAnsi="Titillium"/>
                <w:i/>
                <w:sz w:val="20"/>
                <w:szCs w:val="20"/>
              </w:rPr>
            </w:pPr>
            <w:r>
              <w:rPr>
                <w:rFonts w:ascii="Titillium" w:hAnsi="Titillium"/>
                <w:i/>
                <w:sz w:val="20"/>
                <w:szCs w:val="20"/>
              </w:rPr>
              <w:t>VITALITY_SPOKE……………</w:t>
            </w:r>
          </w:p>
          <w:p w14:paraId="6629BB08" w14:textId="4E3AC1DE" w:rsidR="00FB15DA" w:rsidRPr="002D7BA3" w:rsidRDefault="00FB15DA" w:rsidP="002D7BA3">
            <w:pPr>
              <w:tabs>
                <w:tab w:val="left" w:pos="0"/>
              </w:tabs>
              <w:rPr>
                <w:rFonts w:ascii="Titillium" w:hAnsi="Titillium"/>
                <w:i/>
                <w:sz w:val="20"/>
                <w:szCs w:val="20"/>
              </w:rPr>
            </w:pPr>
            <w:r w:rsidRPr="00FB15DA">
              <w:rPr>
                <w:rFonts w:ascii="Titillium" w:hAnsi="Titillium"/>
                <w:i/>
                <w:sz w:val="20"/>
                <w:szCs w:val="20"/>
              </w:rPr>
              <w:t>CUP: J97G22000170005</w:t>
            </w:r>
          </w:p>
          <w:p w14:paraId="3B184E49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14:paraId="2E802036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bCs/>
                <w:sz w:val="20"/>
                <w:szCs w:val="20"/>
              </w:rPr>
              <w:t>€</w:t>
            </w:r>
          </w:p>
        </w:tc>
      </w:tr>
      <w:tr w:rsidR="002D7BA3" w:rsidRPr="002D7BA3" w14:paraId="70320F11" w14:textId="77777777" w:rsidTr="00252F5F">
        <w:tc>
          <w:tcPr>
            <w:tcW w:w="51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690D55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4D311CFE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</w:tc>
      </w:tr>
    </w:tbl>
    <w:p w14:paraId="4B78F45D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7A4370EB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084FDF1C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7B2EF2D6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r w:rsidRPr="002D7BA3">
        <w:rPr>
          <w:rFonts w:ascii="Titillium" w:hAnsi="Titillium"/>
          <w:b/>
          <w:bCs/>
          <w:sz w:val="20"/>
          <w:szCs w:val="20"/>
        </w:rPr>
        <w:t>Durata dell’assegno di ricerca</w:t>
      </w:r>
    </w:p>
    <w:p w14:paraId="5326E863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16AE067E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  <w:r w:rsidRPr="002D7BA3">
        <w:rPr>
          <w:rFonts w:ascii="Times New Roman" w:hAnsi="Times New Roman" w:cs="Times New Roman"/>
          <w:b/>
          <w:bCs/>
          <w:sz w:val="20"/>
          <w:szCs w:val="20"/>
        </w:rPr>
        <w:t>□</w:t>
      </w:r>
      <w:r w:rsidRPr="002D7BA3">
        <w:rPr>
          <w:rFonts w:ascii="Titillium" w:hAnsi="Titillium"/>
          <w:b/>
          <w:bCs/>
          <w:sz w:val="20"/>
          <w:szCs w:val="20"/>
        </w:rPr>
        <w:t xml:space="preserve"> </w:t>
      </w:r>
      <w:r w:rsidRPr="002D7BA3">
        <w:rPr>
          <w:rFonts w:ascii="Titillium" w:hAnsi="Titillium"/>
          <w:sz w:val="20"/>
          <w:szCs w:val="20"/>
        </w:rPr>
        <w:t xml:space="preserve">Annuale </w:t>
      </w:r>
    </w:p>
    <w:p w14:paraId="2D3BD229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  <w:r w:rsidRPr="002D7BA3">
        <w:rPr>
          <w:rFonts w:ascii="Times New Roman" w:hAnsi="Times New Roman" w:cs="Times New Roman"/>
          <w:b/>
          <w:bCs/>
          <w:sz w:val="20"/>
          <w:szCs w:val="20"/>
        </w:rPr>
        <w:t>□</w:t>
      </w:r>
      <w:r w:rsidRPr="002D7BA3">
        <w:rPr>
          <w:rFonts w:ascii="Titillium" w:hAnsi="Titillium"/>
          <w:b/>
          <w:bCs/>
          <w:sz w:val="20"/>
          <w:szCs w:val="20"/>
        </w:rPr>
        <w:t xml:space="preserve"> </w:t>
      </w:r>
      <w:r w:rsidRPr="002D7BA3">
        <w:rPr>
          <w:rFonts w:ascii="Titillium" w:hAnsi="Titillium"/>
          <w:sz w:val="20"/>
          <w:szCs w:val="20"/>
        </w:rPr>
        <w:t>Biennale</w:t>
      </w:r>
    </w:p>
    <w:p w14:paraId="6AFA462F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r w:rsidRPr="002D7BA3">
        <w:rPr>
          <w:rFonts w:ascii="Times New Roman" w:hAnsi="Times New Roman" w:cs="Times New Roman"/>
          <w:b/>
          <w:bCs/>
          <w:sz w:val="20"/>
          <w:szCs w:val="20"/>
        </w:rPr>
        <w:t>□</w:t>
      </w:r>
      <w:r w:rsidRPr="002D7BA3">
        <w:rPr>
          <w:rFonts w:ascii="Titillium" w:hAnsi="Titillium"/>
          <w:b/>
          <w:bCs/>
          <w:sz w:val="20"/>
          <w:szCs w:val="20"/>
        </w:rPr>
        <w:t xml:space="preserve"> </w:t>
      </w:r>
      <w:r w:rsidRPr="002D7BA3">
        <w:rPr>
          <w:rFonts w:ascii="Titillium" w:hAnsi="Titillium"/>
          <w:sz w:val="20"/>
          <w:szCs w:val="20"/>
        </w:rPr>
        <w:t>Triennale</w:t>
      </w:r>
    </w:p>
    <w:p w14:paraId="1E636A5E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66F46433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sz w:val="20"/>
          <w:szCs w:val="20"/>
        </w:rPr>
      </w:pPr>
      <w:r w:rsidRPr="002D7BA3">
        <w:rPr>
          <w:rFonts w:ascii="Titillium" w:hAnsi="Titillium"/>
          <w:b/>
          <w:bCs/>
          <w:sz w:val="20"/>
          <w:szCs w:val="20"/>
        </w:rPr>
        <w:t>PROCEDURA CONCORSUALE</w:t>
      </w:r>
    </w:p>
    <w:p w14:paraId="48B4E061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5E10B9A3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r w:rsidRPr="002D7BA3">
        <w:rPr>
          <w:rFonts w:ascii="Titillium" w:hAnsi="Titillium"/>
          <w:b/>
          <w:bCs/>
          <w:sz w:val="20"/>
          <w:szCs w:val="20"/>
        </w:rPr>
        <w:t>Modalità di svolgimento della selezione:</w:t>
      </w:r>
    </w:p>
    <w:p w14:paraId="42AE783C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  <w:r w:rsidRPr="002D7BA3">
        <w:rPr>
          <w:rFonts w:ascii="Times New Roman" w:hAnsi="Times New Roman" w:cs="Times New Roman"/>
          <w:b/>
          <w:bCs/>
          <w:sz w:val="20"/>
          <w:szCs w:val="20"/>
        </w:rPr>
        <w:t>□</w:t>
      </w:r>
      <w:r w:rsidRPr="002D7BA3">
        <w:rPr>
          <w:rFonts w:ascii="Titillium" w:hAnsi="Titillium"/>
          <w:b/>
          <w:bCs/>
          <w:sz w:val="20"/>
          <w:szCs w:val="20"/>
        </w:rPr>
        <w:t xml:space="preserve"> </w:t>
      </w:r>
      <w:r w:rsidRPr="002D7BA3">
        <w:rPr>
          <w:rFonts w:ascii="Titillium" w:hAnsi="Titillium"/>
          <w:sz w:val="20"/>
          <w:szCs w:val="20"/>
        </w:rPr>
        <w:t>in presenza</w:t>
      </w:r>
    </w:p>
    <w:p w14:paraId="3A475D5B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  <w:r w:rsidRPr="002D7BA3">
        <w:rPr>
          <w:rFonts w:ascii="Times New Roman" w:hAnsi="Times New Roman" w:cs="Times New Roman"/>
          <w:b/>
          <w:bCs/>
          <w:sz w:val="20"/>
          <w:szCs w:val="20"/>
        </w:rPr>
        <w:t>□</w:t>
      </w:r>
      <w:r w:rsidRPr="002D7BA3">
        <w:rPr>
          <w:rFonts w:ascii="Titillium" w:hAnsi="Titillium"/>
          <w:b/>
          <w:bCs/>
          <w:sz w:val="20"/>
          <w:szCs w:val="20"/>
        </w:rPr>
        <w:t xml:space="preserve"> </w:t>
      </w:r>
      <w:r w:rsidRPr="002D7BA3">
        <w:rPr>
          <w:rFonts w:ascii="Titillium" w:hAnsi="Titillium"/>
          <w:sz w:val="20"/>
          <w:szCs w:val="20"/>
        </w:rPr>
        <w:t>in videoconferenza</w:t>
      </w:r>
    </w:p>
    <w:p w14:paraId="5ED53171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33D69D89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bookmarkStart w:id="1" w:name="_Hlk76979614"/>
      <w:r w:rsidRPr="002D7BA3">
        <w:rPr>
          <w:rFonts w:ascii="Titillium" w:hAnsi="Titillium"/>
          <w:b/>
          <w:bCs/>
          <w:sz w:val="20"/>
          <w:szCs w:val="20"/>
        </w:rPr>
        <w:t>Scadenza presentazione domande:</w:t>
      </w:r>
    </w:p>
    <w:p w14:paraId="4B66504F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  <w:r w:rsidRPr="002D7BA3">
        <w:rPr>
          <w:rFonts w:ascii="Times New Roman" w:hAnsi="Times New Roman" w:cs="Times New Roman"/>
          <w:b/>
          <w:bCs/>
          <w:sz w:val="20"/>
          <w:szCs w:val="20"/>
        </w:rPr>
        <w:t>□</w:t>
      </w:r>
      <w:r w:rsidRPr="002D7BA3">
        <w:rPr>
          <w:rFonts w:ascii="Titillium" w:hAnsi="Titillium"/>
          <w:b/>
          <w:bCs/>
          <w:sz w:val="20"/>
          <w:szCs w:val="20"/>
        </w:rPr>
        <w:t xml:space="preserve"> </w:t>
      </w:r>
      <w:r w:rsidRPr="002D7BA3">
        <w:rPr>
          <w:rFonts w:ascii="Titillium" w:hAnsi="Titillium"/>
          <w:sz w:val="20"/>
          <w:szCs w:val="20"/>
        </w:rPr>
        <w:t>dopo 15 giorni dalla pubblicazione del bando</w:t>
      </w:r>
    </w:p>
    <w:p w14:paraId="2F23C1BD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  <w:r w:rsidRPr="002D7BA3">
        <w:rPr>
          <w:rFonts w:ascii="Times New Roman" w:hAnsi="Times New Roman" w:cs="Times New Roman"/>
          <w:b/>
          <w:bCs/>
          <w:sz w:val="20"/>
          <w:szCs w:val="20"/>
        </w:rPr>
        <w:t>□</w:t>
      </w:r>
      <w:r w:rsidRPr="002D7BA3">
        <w:rPr>
          <w:rFonts w:ascii="Titillium" w:hAnsi="Titillium"/>
          <w:b/>
          <w:bCs/>
          <w:sz w:val="20"/>
          <w:szCs w:val="20"/>
        </w:rPr>
        <w:t xml:space="preserve"> </w:t>
      </w:r>
      <w:r w:rsidRPr="002D7BA3">
        <w:rPr>
          <w:rFonts w:ascii="Titillium" w:hAnsi="Titillium"/>
          <w:sz w:val="20"/>
          <w:szCs w:val="20"/>
        </w:rPr>
        <w:t>dopo 30 giorni dalla pubblicazione del bando</w:t>
      </w:r>
    </w:p>
    <w:p w14:paraId="09CC3DBD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  <w:r w:rsidRPr="002D7BA3">
        <w:rPr>
          <w:rFonts w:ascii="Times New Roman" w:hAnsi="Times New Roman" w:cs="Times New Roman"/>
          <w:b/>
          <w:bCs/>
          <w:sz w:val="20"/>
          <w:szCs w:val="20"/>
        </w:rPr>
        <w:t>□</w:t>
      </w:r>
      <w:r w:rsidRPr="002D7BA3">
        <w:rPr>
          <w:rFonts w:ascii="Titillium" w:hAnsi="Titillium"/>
          <w:b/>
          <w:bCs/>
          <w:sz w:val="20"/>
          <w:szCs w:val="20"/>
        </w:rPr>
        <w:t xml:space="preserve"> </w:t>
      </w:r>
      <w:r w:rsidRPr="002D7BA3">
        <w:rPr>
          <w:rFonts w:ascii="Titillium" w:hAnsi="Titillium"/>
          <w:sz w:val="20"/>
          <w:szCs w:val="20"/>
        </w:rPr>
        <w:t>altro termine_______________________________</w:t>
      </w:r>
    </w:p>
    <w:p w14:paraId="7B693979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bookmarkEnd w:id="1"/>
    <w:p w14:paraId="0ECED18B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r w:rsidRPr="002D7BA3">
        <w:rPr>
          <w:rFonts w:ascii="Titillium" w:hAnsi="Titillium"/>
          <w:b/>
          <w:bCs/>
          <w:sz w:val="20"/>
          <w:szCs w:val="20"/>
        </w:rPr>
        <w:t>Requisiti per l’accesso al concorso:</w:t>
      </w:r>
    </w:p>
    <w:p w14:paraId="2F497B44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310ABB44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r w:rsidRPr="002D7BA3">
        <w:rPr>
          <w:rFonts w:ascii="Titillium" w:hAnsi="Titillium"/>
          <w:b/>
          <w:bCs/>
          <w:sz w:val="20"/>
          <w:szCs w:val="20"/>
        </w:rPr>
        <w:t>Laurea/lauree richieste</w:t>
      </w:r>
    </w:p>
    <w:p w14:paraId="03BEF833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50445D7F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i/>
          <w:sz w:val="20"/>
          <w:szCs w:val="20"/>
        </w:rPr>
      </w:pPr>
      <w:r w:rsidRPr="002D7BA3">
        <w:rPr>
          <w:rFonts w:ascii="Titillium" w:hAnsi="Titillium"/>
          <w:b/>
          <w:bCs/>
          <w:i/>
          <w:sz w:val="20"/>
          <w:szCs w:val="20"/>
        </w:rPr>
        <w:t>Per la corretta redazione del bando dovranno essere indicate sia le classi delle lauree specialistiche e magistrali sia la denominazione delle lauree vecchio ordinamento.</w:t>
      </w:r>
    </w:p>
    <w:p w14:paraId="69C3A7FA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2D7BA3" w:rsidRPr="002D7BA3" w14:paraId="64B45A5F" w14:textId="77777777" w:rsidTr="00252F5F">
        <w:tc>
          <w:tcPr>
            <w:tcW w:w="3085" w:type="dxa"/>
          </w:tcPr>
          <w:p w14:paraId="12100FAB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sz w:val="20"/>
                <w:szCs w:val="20"/>
              </w:rPr>
              <w:t>Laurea specialistica ai sensi del D.M. 509/1999</w:t>
            </w:r>
          </w:p>
        </w:tc>
        <w:tc>
          <w:tcPr>
            <w:tcW w:w="6804" w:type="dxa"/>
          </w:tcPr>
          <w:p w14:paraId="0D35D18A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</w:p>
        </w:tc>
      </w:tr>
      <w:tr w:rsidR="002D7BA3" w:rsidRPr="002D7BA3" w14:paraId="4B7DD4A1" w14:textId="77777777" w:rsidTr="00252F5F">
        <w:tc>
          <w:tcPr>
            <w:tcW w:w="3085" w:type="dxa"/>
          </w:tcPr>
          <w:p w14:paraId="75FBD409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bCs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sz w:val="20"/>
                <w:szCs w:val="20"/>
              </w:rPr>
              <w:t xml:space="preserve">Laurea magistrale ai sensi del D.M. 270/2004 </w:t>
            </w:r>
          </w:p>
        </w:tc>
        <w:tc>
          <w:tcPr>
            <w:tcW w:w="6804" w:type="dxa"/>
          </w:tcPr>
          <w:p w14:paraId="59026231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</w:p>
        </w:tc>
      </w:tr>
      <w:tr w:rsidR="002D7BA3" w:rsidRPr="002D7BA3" w14:paraId="2AABEE23" w14:textId="77777777" w:rsidTr="00252F5F">
        <w:tc>
          <w:tcPr>
            <w:tcW w:w="3085" w:type="dxa"/>
          </w:tcPr>
          <w:p w14:paraId="355314BB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sz w:val="20"/>
                <w:szCs w:val="20"/>
              </w:rPr>
              <w:t>Diploma di laurea secondo l’ordinamento precedente all’entrata in vigore del D.M. 509/199</w:t>
            </w:r>
          </w:p>
        </w:tc>
        <w:tc>
          <w:tcPr>
            <w:tcW w:w="6804" w:type="dxa"/>
          </w:tcPr>
          <w:p w14:paraId="4F4F2785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</w:p>
        </w:tc>
      </w:tr>
    </w:tbl>
    <w:p w14:paraId="20DB7FDF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</w:p>
    <w:p w14:paraId="1FC5489C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sz w:val="20"/>
          <w:szCs w:val="20"/>
        </w:rPr>
      </w:pPr>
      <w:r w:rsidRPr="002D7BA3">
        <w:rPr>
          <w:rFonts w:ascii="Titillium" w:hAnsi="Titillium"/>
          <w:b/>
          <w:sz w:val="20"/>
          <w:szCs w:val="20"/>
        </w:rPr>
        <w:t>Dottorato di Ricerca</w:t>
      </w:r>
    </w:p>
    <w:p w14:paraId="6E7F3DCB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i/>
          <w:sz w:val="20"/>
          <w:szCs w:val="20"/>
        </w:rPr>
      </w:pPr>
      <w:r w:rsidRPr="002D7BA3">
        <w:rPr>
          <w:rFonts w:ascii="Titillium" w:hAnsi="Titillium"/>
          <w:b/>
          <w:bCs/>
          <w:i/>
          <w:sz w:val="20"/>
          <w:szCs w:val="20"/>
        </w:rPr>
        <w:t>Per la corretta redazione del bando dovranno essere indicati solo i settori scientifico disciplinari dei corsi di dottorato richiesti.</w:t>
      </w:r>
    </w:p>
    <w:p w14:paraId="22728CA2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sz w:val="20"/>
          <w:szCs w:val="2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D7BA3" w:rsidRPr="002D7BA3" w14:paraId="59F04C20" w14:textId="77777777" w:rsidTr="00252F5F">
        <w:tc>
          <w:tcPr>
            <w:tcW w:w="9889" w:type="dxa"/>
          </w:tcPr>
          <w:p w14:paraId="1F89EE4F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</w:p>
          <w:p w14:paraId="0987FCCF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  <w:r w:rsidRPr="002D7BA3">
              <w:rPr>
                <w:rFonts w:ascii="Titillium" w:hAnsi="Titillium"/>
                <w:b/>
                <w:sz w:val="20"/>
                <w:szCs w:val="20"/>
              </w:rPr>
              <w:t xml:space="preserve">Diploma di dottorato afferente ai seguenti SSD: </w:t>
            </w:r>
          </w:p>
          <w:p w14:paraId="40FA35D7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</w:p>
        </w:tc>
      </w:tr>
    </w:tbl>
    <w:p w14:paraId="72A54B5A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</w:p>
    <w:p w14:paraId="4A48B2D5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sz w:val="20"/>
          <w:szCs w:val="20"/>
        </w:rPr>
      </w:pPr>
      <w:r w:rsidRPr="002D7BA3">
        <w:rPr>
          <w:rFonts w:ascii="Titillium" w:hAnsi="Titillium"/>
          <w:b/>
          <w:sz w:val="20"/>
          <w:szCs w:val="20"/>
        </w:rPr>
        <w:t>Specializzazione medica</w:t>
      </w:r>
    </w:p>
    <w:p w14:paraId="62016806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i/>
          <w:sz w:val="20"/>
          <w:szCs w:val="20"/>
        </w:rPr>
      </w:pPr>
      <w:r w:rsidRPr="002D7BA3">
        <w:rPr>
          <w:rFonts w:ascii="Titillium" w:hAnsi="Titillium"/>
          <w:b/>
          <w:bCs/>
          <w:i/>
          <w:sz w:val="20"/>
          <w:szCs w:val="20"/>
        </w:rPr>
        <w:t>Per la corretta redazione del bando dovrà essere indicata la Specializzazione medica richiesta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D7BA3" w:rsidRPr="002D7BA3" w14:paraId="7DF1BFDC" w14:textId="77777777" w:rsidTr="00252F5F">
        <w:tc>
          <w:tcPr>
            <w:tcW w:w="9778" w:type="dxa"/>
          </w:tcPr>
          <w:p w14:paraId="6B00956E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</w:p>
          <w:p w14:paraId="10718258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</w:p>
          <w:p w14:paraId="6DA2144D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</w:p>
        </w:tc>
      </w:tr>
    </w:tbl>
    <w:p w14:paraId="3E5A5EB9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sz w:val="20"/>
          <w:szCs w:val="20"/>
        </w:rPr>
      </w:pPr>
    </w:p>
    <w:p w14:paraId="2BF0A62A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sz w:val="20"/>
          <w:szCs w:val="20"/>
        </w:rPr>
      </w:pPr>
      <w:r w:rsidRPr="002D7BA3">
        <w:rPr>
          <w:rFonts w:ascii="Titillium" w:hAnsi="Titillium"/>
          <w:b/>
          <w:sz w:val="20"/>
          <w:szCs w:val="20"/>
        </w:rPr>
        <w:t>Lingua straniera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D7BA3" w:rsidRPr="002D7BA3" w14:paraId="183745BD" w14:textId="77777777" w:rsidTr="00252F5F">
        <w:tc>
          <w:tcPr>
            <w:tcW w:w="9778" w:type="dxa"/>
          </w:tcPr>
          <w:p w14:paraId="4A23739F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</w:p>
          <w:p w14:paraId="4D1776D9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b/>
                <w:sz w:val="20"/>
                <w:szCs w:val="20"/>
              </w:rPr>
            </w:pPr>
          </w:p>
        </w:tc>
      </w:tr>
    </w:tbl>
    <w:p w14:paraId="1B7B3483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sz w:val="20"/>
          <w:szCs w:val="20"/>
        </w:rPr>
      </w:pPr>
    </w:p>
    <w:p w14:paraId="609A38B0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  <w:r w:rsidRPr="002D7BA3">
        <w:rPr>
          <w:rFonts w:ascii="Titillium" w:hAnsi="Titillium"/>
          <w:b/>
          <w:sz w:val="20"/>
          <w:szCs w:val="20"/>
        </w:rPr>
        <w:t>Competenze richieste nel Curriculum scientifico-professionale:</w:t>
      </w: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2D7BA3" w:rsidRPr="002D7BA3" w14:paraId="2CAE87BC" w14:textId="77777777" w:rsidTr="00252F5F">
        <w:tc>
          <w:tcPr>
            <w:tcW w:w="9923" w:type="dxa"/>
          </w:tcPr>
          <w:p w14:paraId="177DB37F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  <w:p w14:paraId="4C5BD6C5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  <w:p w14:paraId="7A4B0FEA" w14:textId="77777777" w:rsidR="002D7BA3" w:rsidRPr="002D7BA3" w:rsidRDefault="002D7BA3" w:rsidP="002D7BA3">
            <w:pPr>
              <w:tabs>
                <w:tab w:val="left" w:pos="0"/>
              </w:tabs>
              <w:rPr>
                <w:rFonts w:ascii="Titillium" w:hAnsi="Titillium"/>
                <w:sz w:val="20"/>
                <w:szCs w:val="20"/>
              </w:rPr>
            </w:pPr>
          </w:p>
        </w:tc>
      </w:tr>
    </w:tbl>
    <w:p w14:paraId="3E99F75C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sz w:val="20"/>
          <w:szCs w:val="20"/>
        </w:rPr>
      </w:pPr>
    </w:p>
    <w:p w14:paraId="565088A9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556A2347" w14:textId="77777777" w:rsid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70FC9117" w14:textId="77777777" w:rsid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3CC189F0" w14:textId="77777777" w:rsid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08FA6FEF" w14:textId="77777777" w:rsid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586EF41F" w14:textId="77777777" w:rsidR="002158C7" w:rsidRPr="002158C7" w:rsidRDefault="002158C7" w:rsidP="002158C7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33982520" w14:textId="77777777" w:rsidR="002158C7" w:rsidRPr="002158C7" w:rsidRDefault="002158C7" w:rsidP="002158C7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6ED50A9F" w14:textId="77777777" w:rsidR="002158C7" w:rsidRPr="002158C7" w:rsidRDefault="002158C7" w:rsidP="002158C7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r w:rsidRPr="002158C7">
        <w:rPr>
          <w:rFonts w:ascii="Titillium" w:hAnsi="Titillium"/>
          <w:b/>
          <w:bCs/>
          <w:sz w:val="20"/>
          <w:szCs w:val="20"/>
        </w:rPr>
        <w:t>La spesa sarà rendicontata sul progetto VITALITY:</w:t>
      </w:r>
    </w:p>
    <w:p w14:paraId="7E057955" w14:textId="77777777" w:rsidR="002158C7" w:rsidRPr="002158C7" w:rsidRDefault="002158C7" w:rsidP="002158C7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r w:rsidRPr="002158C7">
        <w:rPr>
          <w:rFonts w:ascii="Titillium" w:hAnsi="Titillium"/>
          <w:b/>
          <w:bCs/>
          <w:sz w:val="20"/>
          <w:szCs w:val="20"/>
        </w:rPr>
        <w:t xml:space="preserve"> </w:t>
      </w:r>
    </w:p>
    <w:p w14:paraId="330CB095" w14:textId="77777777" w:rsidR="002158C7" w:rsidRPr="002158C7" w:rsidRDefault="002158C7" w:rsidP="002158C7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proofErr w:type="gramStart"/>
      <w:r w:rsidRPr="002158C7">
        <w:rPr>
          <w:rFonts w:ascii="Titillium" w:hAnsi="Titillium"/>
          <w:b/>
          <w:bCs/>
          <w:sz w:val="20"/>
          <w:szCs w:val="20"/>
        </w:rPr>
        <w:t>[  ]</w:t>
      </w:r>
      <w:proofErr w:type="gramEnd"/>
      <w:r w:rsidRPr="002158C7">
        <w:rPr>
          <w:rFonts w:ascii="Titillium" w:hAnsi="Titillium"/>
          <w:b/>
          <w:bCs/>
          <w:sz w:val="20"/>
          <w:szCs w:val="20"/>
        </w:rPr>
        <w:t xml:space="preserve"> SPOKE 2  </w:t>
      </w:r>
      <w:r w:rsidRPr="002158C7">
        <w:rPr>
          <w:rFonts w:ascii="Titillium" w:hAnsi="Titillium"/>
          <w:b/>
          <w:bCs/>
          <w:sz w:val="20"/>
          <w:szCs w:val="20"/>
        </w:rPr>
        <w:tab/>
        <w:t xml:space="preserve">[  ] SPOKE 3 </w:t>
      </w:r>
      <w:r w:rsidRPr="002158C7">
        <w:rPr>
          <w:rFonts w:ascii="Titillium" w:hAnsi="Titillium"/>
          <w:b/>
          <w:bCs/>
          <w:sz w:val="20"/>
          <w:szCs w:val="20"/>
        </w:rPr>
        <w:tab/>
        <w:t xml:space="preserve"> [  ] SPOKE 5 </w:t>
      </w:r>
      <w:r w:rsidRPr="002158C7">
        <w:rPr>
          <w:rFonts w:ascii="Titillium" w:hAnsi="Titillium"/>
          <w:b/>
          <w:bCs/>
          <w:sz w:val="20"/>
          <w:szCs w:val="20"/>
        </w:rPr>
        <w:tab/>
        <w:t xml:space="preserve"> [  ] SPOKE 8</w:t>
      </w:r>
      <w:r w:rsidRPr="002158C7">
        <w:rPr>
          <w:rFonts w:ascii="Titillium" w:hAnsi="Titillium"/>
          <w:b/>
          <w:bCs/>
          <w:sz w:val="20"/>
          <w:szCs w:val="20"/>
        </w:rPr>
        <w:tab/>
        <w:t xml:space="preserve">  [  ] SPOKE 9 </w:t>
      </w:r>
      <w:r w:rsidRPr="002158C7">
        <w:rPr>
          <w:rFonts w:ascii="Titillium" w:hAnsi="Titillium"/>
          <w:b/>
          <w:bCs/>
          <w:sz w:val="20"/>
          <w:szCs w:val="20"/>
        </w:rPr>
        <w:tab/>
        <w:t>[  ] SPOKE 10</w:t>
      </w:r>
    </w:p>
    <w:p w14:paraId="08DF23F7" w14:textId="77777777" w:rsidR="002158C7" w:rsidRPr="002158C7" w:rsidRDefault="002158C7" w:rsidP="002158C7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73737A6B" w14:textId="77777777" w:rsidR="002158C7" w:rsidRPr="002158C7" w:rsidRDefault="002158C7" w:rsidP="002158C7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r w:rsidRPr="002158C7">
        <w:rPr>
          <w:rFonts w:ascii="Titillium" w:hAnsi="Titillium"/>
          <w:b/>
          <w:bCs/>
          <w:sz w:val="20"/>
          <w:szCs w:val="20"/>
        </w:rPr>
        <w:t>e di averne personalmente verificato l’ammissibilità per la natura dei beni/servizi e per la temporalità della fornitura, alle voci di budget del progetto:</w:t>
      </w:r>
    </w:p>
    <w:p w14:paraId="302C43D9" w14:textId="77777777" w:rsidR="002158C7" w:rsidRPr="002158C7" w:rsidRDefault="002158C7" w:rsidP="002158C7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2D33A1BE" w14:textId="77777777" w:rsidR="002158C7" w:rsidRPr="002158C7" w:rsidRDefault="002158C7" w:rsidP="002158C7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r w:rsidRPr="002158C7">
        <w:rPr>
          <w:rFonts w:ascii="Titillium" w:hAnsi="Titillium"/>
          <w:b/>
          <w:bCs/>
          <w:sz w:val="20"/>
          <w:szCs w:val="20"/>
        </w:rPr>
        <w:t>Voce di budget corrispondente: _________________________________________</w:t>
      </w:r>
    </w:p>
    <w:p w14:paraId="30D0BB8F" w14:textId="77777777" w:rsidR="002158C7" w:rsidRPr="002158C7" w:rsidRDefault="002158C7" w:rsidP="002158C7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r w:rsidRPr="002158C7">
        <w:rPr>
          <w:rFonts w:ascii="Titillium" w:hAnsi="Titillium"/>
          <w:b/>
          <w:bCs/>
          <w:sz w:val="20"/>
          <w:szCs w:val="20"/>
        </w:rPr>
        <w:t>Linea di attività corrispondente: _________________________________________</w:t>
      </w:r>
    </w:p>
    <w:p w14:paraId="52B82601" w14:textId="77777777" w:rsidR="002158C7" w:rsidRPr="002158C7" w:rsidRDefault="002158C7" w:rsidP="002158C7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7D96D205" w14:textId="563AE4DC" w:rsidR="002158C7" w:rsidRPr="002158C7" w:rsidRDefault="002158C7" w:rsidP="002158C7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proofErr w:type="gramStart"/>
      <w:r w:rsidRPr="002158C7">
        <w:rPr>
          <w:rFonts w:ascii="Titillium" w:hAnsi="Titillium"/>
          <w:b/>
          <w:bCs/>
          <w:sz w:val="20"/>
          <w:szCs w:val="20"/>
        </w:rPr>
        <w:t>[  ]</w:t>
      </w:r>
      <w:proofErr w:type="gramEnd"/>
      <w:r w:rsidRPr="002158C7">
        <w:rPr>
          <w:rFonts w:ascii="Titillium" w:hAnsi="Titillium"/>
          <w:b/>
          <w:bCs/>
          <w:sz w:val="20"/>
          <w:szCs w:val="20"/>
        </w:rPr>
        <w:t xml:space="preserve"> Sarà eseguita su di un fondo che non sarà oggetto di rendicontazione: </w:t>
      </w:r>
      <w:r w:rsidRPr="002158C7">
        <w:rPr>
          <w:rFonts w:ascii="Titillium" w:hAnsi="Titillium"/>
          <w:b/>
          <w:bCs/>
          <w:sz w:val="20"/>
          <w:szCs w:val="20"/>
        </w:rPr>
        <w:tab/>
        <w:t xml:space="preserve">[  ] Massa Critica </w:t>
      </w:r>
      <w:r>
        <w:rPr>
          <w:rFonts w:ascii="Titillium" w:hAnsi="Titillium"/>
          <w:b/>
          <w:bCs/>
          <w:sz w:val="20"/>
          <w:szCs w:val="20"/>
        </w:rPr>
        <w:t xml:space="preserve">  </w:t>
      </w:r>
      <w:r w:rsidRPr="002158C7">
        <w:rPr>
          <w:rFonts w:ascii="Titillium" w:hAnsi="Titillium"/>
          <w:b/>
          <w:bCs/>
          <w:sz w:val="20"/>
          <w:szCs w:val="20"/>
        </w:rPr>
        <w:t>[  ] Costi indiretti</w:t>
      </w:r>
    </w:p>
    <w:p w14:paraId="6FA564FF" w14:textId="77777777" w:rsid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75F9D1BE" w14:textId="77777777" w:rsid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219FA49C" w14:textId="77777777" w:rsid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716921C6" w14:textId="77777777" w:rsid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169DB38D" w14:textId="77777777" w:rsid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3C2F222B" w14:textId="77777777" w:rsid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387B5BC2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33B369E0" w14:textId="303F1314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r w:rsidRPr="002D7BA3">
        <w:rPr>
          <w:rFonts w:ascii="Titillium" w:hAnsi="Titillium"/>
          <w:b/>
          <w:bCs/>
          <w:sz w:val="20"/>
          <w:szCs w:val="20"/>
        </w:rPr>
        <w:t>Perugia,</w:t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 w:rsidRPr="002D7BA3">
        <w:rPr>
          <w:rFonts w:ascii="Titillium" w:hAnsi="Titillium"/>
          <w:b/>
          <w:bCs/>
          <w:sz w:val="20"/>
          <w:szCs w:val="20"/>
        </w:rPr>
        <w:softHyphen/>
      </w:r>
      <w:r>
        <w:rPr>
          <w:rFonts w:ascii="Titillium" w:hAnsi="Titillium"/>
          <w:b/>
          <w:bCs/>
          <w:sz w:val="20"/>
          <w:szCs w:val="20"/>
        </w:rPr>
        <w:t>__________________</w:t>
      </w:r>
    </w:p>
    <w:p w14:paraId="59329B01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6B539D62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2EC9F65E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04F18DF8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41E02388" w14:textId="7B14D4F5" w:rsid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r w:rsidRPr="002D7BA3">
        <w:rPr>
          <w:rFonts w:ascii="Titillium" w:hAnsi="Titillium"/>
          <w:b/>
          <w:bCs/>
          <w:sz w:val="20"/>
          <w:szCs w:val="20"/>
        </w:rPr>
        <w:t xml:space="preserve">          Il Docente richiedente                                                                               </w:t>
      </w:r>
      <w:r>
        <w:rPr>
          <w:rFonts w:ascii="Titillium" w:hAnsi="Titillium"/>
          <w:b/>
          <w:bCs/>
          <w:sz w:val="20"/>
          <w:szCs w:val="20"/>
        </w:rPr>
        <w:t xml:space="preserve">                      </w:t>
      </w:r>
      <w:r w:rsidRPr="002D7BA3">
        <w:rPr>
          <w:rFonts w:ascii="Titillium" w:hAnsi="Titillium"/>
          <w:b/>
          <w:bCs/>
          <w:sz w:val="20"/>
          <w:szCs w:val="20"/>
        </w:rPr>
        <w:t xml:space="preserve"> Il Responsabile </w:t>
      </w:r>
    </w:p>
    <w:p w14:paraId="4AEEEBC5" w14:textId="1CED7833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Prof. Luca </w:t>
      </w:r>
      <w:proofErr w:type="spellStart"/>
      <w:r>
        <w:rPr>
          <w:rFonts w:ascii="Titillium" w:hAnsi="Titillium"/>
          <w:b/>
          <w:bCs/>
          <w:sz w:val="20"/>
          <w:szCs w:val="20"/>
        </w:rPr>
        <w:t>Gammaitoni</w:t>
      </w:r>
      <w:proofErr w:type="spellEnd"/>
    </w:p>
    <w:p w14:paraId="3C72750C" w14:textId="77777777" w:rsidR="002D7BA3" w:rsidRPr="002D7BA3" w:rsidRDefault="002D7BA3" w:rsidP="002D7BA3">
      <w:pPr>
        <w:tabs>
          <w:tab w:val="left" w:pos="0"/>
        </w:tabs>
        <w:rPr>
          <w:rFonts w:ascii="Titillium" w:hAnsi="Titillium"/>
          <w:b/>
          <w:bCs/>
          <w:sz w:val="20"/>
          <w:szCs w:val="20"/>
        </w:rPr>
      </w:pPr>
    </w:p>
    <w:p w14:paraId="500860BD" w14:textId="77777777" w:rsidR="002D7BA3" w:rsidRDefault="002D7BA3" w:rsidP="002D7BA3">
      <w:pPr>
        <w:tabs>
          <w:tab w:val="left" w:pos="0"/>
        </w:tabs>
        <w:rPr>
          <w:rFonts w:ascii="Arial Narrow" w:hAnsi="Arial Narrow"/>
          <w:b/>
          <w:bCs/>
          <w:sz w:val="20"/>
          <w:szCs w:val="20"/>
        </w:rPr>
      </w:pPr>
    </w:p>
    <w:p w14:paraId="3A80A2A4" w14:textId="2EC67F54" w:rsidR="002D7BA3" w:rsidRPr="002D7BA3" w:rsidRDefault="002D7BA3" w:rsidP="002D7BA3">
      <w:pPr>
        <w:tabs>
          <w:tab w:val="left" w:pos="0"/>
        </w:tabs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_______________________________                                                          __________________________________________________</w:t>
      </w:r>
    </w:p>
    <w:p w14:paraId="4EBFFA56" w14:textId="77777777" w:rsidR="002D7BA3" w:rsidRPr="002D7BA3" w:rsidRDefault="002D7BA3" w:rsidP="002D7BA3">
      <w:pPr>
        <w:tabs>
          <w:tab w:val="left" w:pos="0"/>
        </w:tabs>
        <w:rPr>
          <w:rFonts w:ascii="Arial Narrow" w:hAnsi="Arial Narrow"/>
          <w:b/>
          <w:bCs/>
          <w:sz w:val="20"/>
          <w:szCs w:val="20"/>
        </w:rPr>
      </w:pPr>
    </w:p>
    <w:p w14:paraId="4B4AFF2F" w14:textId="77777777" w:rsidR="0016678F" w:rsidRDefault="0016678F" w:rsidP="00C9348B">
      <w:pPr>
        <w:tabs>
          <w:tab w:val="left" w:pos="0"/>
        </w:tabs>
        <w:rPr>
          <w:rFonts w:ascii="Arial Narrow" w:hAnsi="Arial Narrow"/>
          <w:sz w:val="20"/>
          <w:szCs w:val="20"/>
        </w:rPr>
      </w:pPr>
    </w:p>
    <w:p w14:paraId="7BCDF252" w14:textId="15D54398" w:rsidR="006D0C03" w:rsidRDefault="006D0C03" w:rsidP="002D7BA3">
      <w:pPr>
        <w:tabs>
          <w:tab w:val="left" w:pos="0"/>
        </w:tabs>
        <w:rPr>
          <w:rFonts w:ascii="Arial Narrow" w:hAnsi="Arial Narrow"/>
          <w:sz w:val="20"/>
          <w:szCs w:val="20"/>
          <w:u w:val="single"/>
        </w:rPr>
      </w:pPr>
      <w:r w:rsidRPr="00782D99">
        <w:rPr>
          <w:rFonts w:ascii="Titillium Web" w:hAnsi="Titillium Web"/>
          <w:sz w:val="20"/>
          <w:szCs w:val="20"/>
        </w:rPr>
        <w:tab/>
      </w:r>
      <w:r w:rsidRPr="00782D99">
        <w:rPr>
          <w:rFonts w:ascii="Titillium Web" w:hAnsi="Titillium Web"/>
          <w:sz w:val="20"/>
          <w:szCs w:val="20"/>
        </w:rPr>
        <w:tab/>
      </w:r>
      <w:r w:rsidRPr="00782D99">
        <w:rPr>
          <w:rFonts w:ascii="Titillium Web" w:hAnsi="Titillium Web"/>
          <w:sz w:val="20"/>
          <w:szCs w:val="20"/>
        </w:rPr>
        <w:tab/>
      </w:r>
    </w:p>
    <w:p w14:paraId="26D620F6" w14:textId="13B4B369" w:rsidR="00954E89" w:rsidRPr="000D53BD" w:rsidRDefault="00954E89" w:rsidP="00C9348B">
      <w:pPr>
        <w:tabs>
          <w:tab w:val="left" w:pos="0"/>
        </w:tabs>
        <w:rPr>
          <w:rFonts w:ascii="Arial Narrow" w:hAnsi="Arial Narrow"/>
          <w:sz w:val="20"/>
          <w:szCs w:val="20"/>
          <w:u w:val="single"/>
        </w:rPr>
      </w:pPr>
    </w:p>
    <w:sectPr w:rsidR="00954E89" w:rsidRPr="000D53BD" w:rsidSect="003F7C9C">
      <w:headerReference w:type="default" r:id="rId8"/>
      <w:footerReference w:type="default" r:id="rId9"/>
      <w:footnotePr>
        <w:pos w:val="beneathText"/>
      </w:footnotePr>
      <w:pgSz w:w="11900" w:h="16840"/>
      <w:pgMar w:top="2268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84AD" w14:textId="77777777" w:rsidR="00422B7E" w:rsidRDefault="00422B7E" w:rsidP="000151A3">
      <w:r>
        <w:separator/>
      </w:r>
    </w:p>
  </w:endnote>
  <w:endnote w:type="continuationSeparator" w:id="0">
    <w:p w14:paraId="2CBF473B" w14:textId="77777777" w:rsidR="00422B7E" w:rsidRDefault="00422B7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tillium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35EA" w14:textId="77777777" w:rsidR="009939BA" w:rsidRDefault="003314EF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8F2AE8" wp14:editId="216DE30B">
          <wp:simplePos x="0" y="0"/>
          <wp:positionH relativeFrom="column">
            <wp:posOffset>-340995</wp:posOffset>
          </wp:positionH>
          <wp:positionV relativeFrom="paragraph">
            <wp:posOffset>232410</wp:posOffset>
          </wp:positionV>
          <wp:extent cx="1135380" cy="567746"/>
          <wp:effectExtent l="0" t="0" r="0" b="0"/>
          <wp:wrapNone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6F" w:rsidRPr="008C416F">
      <w:t xml:space="preserve"> </w:t>
    </w:r>
    <w:r w:rsidR="009939BA">
      <w:tab/>
    </w:r>
  </w:p>
  <w:p w14:paraId="30A13FC7" w14:textId="77777777" w:rsidR="000151A3" w:rsidRDefault="009939BA" w:rsidP="008C416F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ABF1E5" wp14:editId="526B89F3">
              <wp:simplePos x="0" y="0"/>
              <wp:positionH relativeFrom="page">
                <wp:posOffset>2971800</wp:posOffset>
              </wp:positionH>
              <wp:positionV relativeFrom="paragraph">
                <wp:posOffset>10795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51670F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19EB784D" w14:textId="7777777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7972F13E" w14:textId="7777777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14:paraId="499DDE78" w14:textId="77777777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34pt;margin-top:.8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" filled="f" stroked="f">
              <v:textbox style="mso-fit-shape-to-text:t">
                <w:txbxContent>
                  <w:p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:rsidR="009939BA" w:rsidRDefault="009939BA"/>
                </w:txbxContent>
              </v:textbox>
              <w10:wrap anchorx="page"/>
            </v:shape>
          </w:pict>
        </mc:Fallback>
      </mc:AlternateContent>
    </w:r>
    <w:r w:rsidR="00476CD9">
      <w:rPr>
        <w:noProof/>
      </w:rPr>
      <w:drawing>
        <wp:inline distT="0" distB="0" distL="0" distR="0" wp14:anchorId="02980C1E" wp14:editId="1E159066">
          <wp:extent cx="8035571" cy="636270"/>
          <wp:effectExtent l="0" t="0" r="3810" b="0"/>
          <wp:docPr id="331" name="Immagin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676"/>
                  <a:stretch/>
                </pic:blipFill>
                <pic:spPr bwMode="auto">
                  <a:xfrm>
                    <a:off x="0" y="0"/>
                    <a:ext cx="8037830" cy="6364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F33F" w14:textId="77777777" w:rsidR="00422B7E" w:rsidRDefault="00422B7E" w:rsidP="000151A3">
      <w:r>
        <w:separator/>
      </w:r>
    </w:p>
  </w:footnote>
  <w:footnote w:type="continuationSeparator" w:id="0">
    <w:p w14:paraId="3A91498D" w14:textId="77777777" w:rsidR="00422B7E" w:rsidRDefault="00422B7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C12C" w14:textId="77777777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015EAA" wp14:editId="52998236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66254561" wp14:editId="3EE38C6E">
          <wp:extent cx="7566021" cy="1196340"/>
          <wp:effectExtent l="0" t="0" r="0" b="381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3511505">
    <w:abstractNumId w:val="3"/>
  </w:num>
  <w:num w:numId="2" w16cid:durableId="902761786">
    <w:abstractNumId w:val="15"/>
  </w:num>
  <w:num w:numId="3" w16cid:durableId="1895463304">
    <w:abstractNumId w:val="12"/>
  </w:num>
  <w:num w:numId="4" w16cid:durableId="621227416">
    <w:abstractNumId w:val="14"/>
  </w:num>
  <w:num w:numId="5" w16cid:durableId="594673788">
    <w:abstractNumId w:val="16"/>
  </w:num>
  <w:num w:numId="6" w16cid:durableId="1291134351">
    <w:abstractNumId w:val="2"/>
  </w:num>
  <w:num w:numId="7" w16cid:durableId="1695884097">
    <w:abstractNumId w:val="6"/>
  </w:num>
  <w:num w:numId="8" w16cid:durableId="770276985">
    <w:abstractNumId w:val="1"/>
  </w:num>
  <w:num w:numId="9" w16cid:durableId="200047903">
    <w:abstractNumId w:val="5"/>
  </w:num>
  <w:num w:numId="10" w16cid:durableId="460268234">
    <w:abstractNumId w:val="8"/>
  </w:num>
  <w:num w:numId="11" w16cid:durableId="376469731">
    <w:abstractNumId w:val="11"/>
  </w:num>
  <w:num w:numId="12" w16cid:durableId="932713183">
    <w:abstractNumId w:val="7"/>
  </w:num>
  <w:num w:numId="13" w16cid:durableId="234046680">
    <w:abstractNumId w:val="9"/>
  </w:num>
  <w:num w:numId="14" w16cid:durableId="1717729807">
    <w:abstractNumId w:val="0"/>
  </w:num>
  <w:num w:numId="15" w16cid:durableId="2088381951">
    <w:abstractNumId w:val="10"/>
  </w:num>
  <w:num w:numId="16" w16cid:durableId="1381898103">
    <w:abstractNumId w:val="4"/>
  </w:num>
  <w:num w:numId="17" w16cid:durableId="595553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7CE2"/>
    <w:rsid w:val="0007231E"/>
    <w:rsid w:val="00081288"/>
    <w:rsid w:val="00083366"/>
    <w:rsid w:val="00092EBA"/>
    <w:rsid w:val="000969E7"/>
    <w:rsid w:val="000971A6"/>
    <w:rsid w:val="000B42DC"/>
    <w:rsid w:val="000C364B"/>
    <w:rsid w:val="000C5B81"/>
    <w:rsid w:val="000D3B42"/>
    <w:rsid w:val="000D53BD"/>
    <w:rsid w:val="000D5E36"/>
    <w:rsid w:val="000D5F3A"/>
    <w:rsid w:val="000E54F8"/>
    <w:rsid w:val="00117A19"/>
    <w:rsid w:val="00124FCA"/>
    <w:rsid w:val="0016678F"/>
    <w:rsid w:val="00167400"/>
    <w:rsid w:val="00167E3E"/>
    <w:rsid w:val="001A77F5"/>
    <w:rsid w:val="00214CFB"/>
    <w:rsid w:val="002158C7"/>
    <w:rsid w:val="00215D1E"/>
    <w:rsid w:val="00222DCB"/>
    <w:rsid w:val="00252606"/>
    <w:rsid w:val="002564FA"/>
    <w:rsid w:val="002D7BA3"/>
    <w:rsid w:val="002E7996"/>
    <w:rsid w:val="0031640A"/>
    <w:rsid w:val="003314EF"/>
    <w:rsid w:val="00361987"/>
    <w:rsid w:val="003B522E"/>
    <w:rsid w:val="003B6DF5"/>
    <w:rsid w:val="003D3387"/>
    <w:rsid w:val="003D499A"/>
    <w:rsid w:val="003F3C57"/>
    <w:rsid w:val="003F7C9C"/>
    <w:rsid w:val="004112F4"/>
    <w:rsid w:val="00422B7E"/>
    <w:rsid w:val="00476CD9"/>
    <w:rsid w:val="004770AC"/>
    <w:rsid w:val="0048342A"/>
    <w:rsid w:val="0050454D"/>
    <w:rsid w:val="00511B70"/>
    <w:rsid w:val="0051256F"/>
    <w:rsid w:val="005814A0"/>
    <w:rsid w:val="005A579D"/>
    <w:rsid w:val="005C44EC"/>
    <w:rsid w:val="005F0179"/>
    <w:rsid w:val="006025A6"/>
    <w:rsid w:val="00612FFD"/>
    <w:rsid w:val="00636661"/>
    <w:rsid w:val="006513A0"/>
    <w:rsid w:val="0067703F"/>
    <w:rsid w:val="006B672C"/>
    <w:rsid w:val="006D0C03"/>
    <w:rsid w:val="0071501B"/>
    <w:rsid w:val="00720293"/>
    <w:rsid w:val="00782D99"/>
    <w:rsid w:val="0079054D"/>
    <w:rsid w:val="007D2E0F"/>
    <w:rsid w:val="0082652E"/>
    <w:rsid w:val="00855DFF"/>
    <w:rsid w:val="00885FF4"/>
    <w:rsid w:val="008C40A9"/>
    <w:rsid w:val="008C416F"/>
    <w:rsid w:val="008D3CE9"/>
    <w:rsid w:val="008E71E2"/>
    <w:rsid w:val="008F38F9"/>
    <w:rsid w:val="009470DB"/>
    <w:rsid w:val="00954E89"/>
    <w:rsid w:val="00961330"/>
    <w:rsid w:val="009939BA"/>
    <w:rsid w:val="009B3283"/>
    <w:rsid w:val="009B65FD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37B8A"/>
    <w:rsid w:val="00A50040"/>
    <w:rsid w:val="00A63A0B"/>
    <w:rsid w:val="00A86E11"/>
    <w:rsid w:val="00AA1B90"/>
    <w:rsid w:val="00AC554D"/>
    <w:rsid w:val="00AE3A09"/>
    <w:rsid w:val="00B069CC"/>
    <w:rsid w:val="00B23BCD"/>
    <w:rsid w:val="00B60C10"/>
    <w:rsid w:val="00B64C14"/>
    <w:rsid w:val="00B65DBE"/>
    <w:rsid w:val="00B94807"/>
    <w:rsid w:val="00BA744D"/>
    <w:rsid w:val="00BC0FD4"/>
    <w:rsid w:val="00C01394"/>
    <w:rsid w:val="00C43702"/>
    <w:rsid w:val="00C44C6A"/>
    <w:rsid w:val="00C60663"/>
    <w:rsid w:val="00C64667"/>
    <w:rsid w:val="00C84EF5"/>
    <w:rsid w:val="00C9348B"/>
    <w:rsid w:val="00CB5926"/>
    <w:rsid w:val="00CC6999"/>
    <w:rsid w:val="00CF0FA5"/>
    <w:rsid w:val="00D271BA"/>
    <w:rsid w:val="00D6460B"/>
    <w:rsid w:val="00D819C4"/>
    <w:rsid w:val="00D91C7B"/>
    <w:rsid w:val="00DE241F"/>
    <w:rsid w:val="00DF0136"/>
    <w:rsid w:val="00E131F4"/>
    <w:rsid w:val="00E32815"/>
    <w:rsid w:val="00E84468"/>
    <w:rsid w:val="00E966D1"/>
    <w:rsid w:val="00ED4664"/>
    <w:rsid w:val="00ED4839"/>
    <w:rsid w:val="00F34F27"/>
    <w:rsid w:val="00F4226E"/>
    <w:rsid w:val="00F87F08"/>
    <w:rsid w:val="00FA2FF2"/>
    <w:rsid w:val="00FB0F2D"/>
    <w:rsid w:val="00FB15DA"/>
    <w:rsid w:val="00FC6357"/>
    <w:rsid w:val="00FE6B6D"/>
    <w:rsid w:val="00FF2A5D"/>
    <w:rsid w:val="00FF381C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54AF6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7B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0C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0C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0C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0C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7B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gliatabella">
    <w:name w:val="Table Grid"/>
    <w:basedOn w:val="Tabellanormale"/>
    <w:uiPriority w:val="39"/>
    <w:rsid w:val="002D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2F45-F8EC-4457-AF70-DB399389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Raffaella Pellegrini</cp:lastModifiedBy>
  <cp:revision>9</cp:revision>
  <cp:lastPrinted>2023-09-14T08:18:00Z</cp:lastPrinted>
  <dcterms:created xsi:type="dcterms:W3CDTF">2023-07-13T11:29:00Z</dcterms:created>
  <dcterms:modified xsi:type="dcterms:W3CDTF">2023-09-14T11:36:00Z</dcterms:modified>
</cp:coreProperties>
</file>